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F6" w:rsidRPr="0032162C" w:rsidRDefault="0032162C" w:rsidP="0033066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 xml:space="preserve">о результатах надзорной деятельности при реализации национальных проектов </w:t>
      </w:r>
    </w:p>
    <w:bookmarkEnd w:id="0"/>
    <w:p w:rsidR="00D5660D" w:rsidRPr="00D5660D" w:rsidRDefault="00D5660D" w:rsidP="00A5454C">
      <w:pPr>
        <w:spacing w:after="0" w:line="240" w:lineRule="auto"/>
        <w:ind w:firstLine="709"/>
        <w:rPr>
          <w:rFonts w:ascii="Verdana" w:hAnsi="Verdana"/>
          <w:b/>
          <w:bCs/>
          <w:caps/>
          <w:sz w:val="17"/>
          <w:szCs w:val="17"/>
          <w:shd w:val="clear" w:color="auto" w:fill="FFFFFF"/>
        </w:rPr>
      </w:pPr>
    </w:p>
    <w:p w:rsidR="00D5660D" w:rsidRDefault="00D5660D" w:rsidP="00A545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2162C" w:rsidRDefault="0032162C" w:rsidP="0032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2162C">
        <w:rPr>
          <w:rFonts w:ascii="Times New Roman" w:eastAsia="Times New Roman" w:hAnsi="Times New Roman" w:cs="Times New Roman"/>
          <w:sz w:val="28"/>
          <w:szCs w:val="28"/>
        </w:rPr>
        <w:t xml:space="preserve">рокуратурой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осуществляется </w:t>
      </w:r>
      <w:r w:rsidR="00330664">
        <w:rPr>
          <w:rFonts w:ascii="Times New Roman" w:eastAsia="Times New Roman" w:hAnsi="Times New Roman" w:cs="Times New Roman"/>
          <w:sz w:val="28"/>
          <w:szCs w:val="28"/>
        </w:rPr>
        <w:t xml:space="preserve">надзор </w:t>
      </w:r>
      <w:r w:rsidR="00330664" w:rsidRPr="0032162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2162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законодательства в сфере реализации национальных проектов.</w:t>
      </w:r>
    </w:p>
    <w:p w:rsidR="00330664" w:rsidRDefault="00330664" w:rsidP="0032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2023 г. по результатам надзорной деятельности прокуратурой района выявлено 10 нарушений при реализации национальных проектов «Здравоохранение», «Образование», «Жилье и городская среда», «Безопасные и качественные автомобильные дороги». В целях устранения выявленных нарушений закона прокуратурой района внесено 6 представлений, по результатам рассмотрения которых привлечено к дисциплинарной ответственности 2 должностных лица, судом удовлетворено 1 исковое заявление. </w:t>
      </w:r>
    </w:p>
    <w:p w:rsidR="00330664" w:rsidRPr="0032162C" w:rsidRDefault="00330664" w:rsidP="0032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60D" w:rsidRDefault="00D5660D" w:rsidP="0032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190" w:rsidRDefault="00C42572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района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190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3A5190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                              </w:t>
      </w:r>
      <w:r w:rsidR="00A545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70EC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И.В. Колованов </w:t>
      </w: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D2B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66C52"/>
    <w:rsid w:val="000C2254"/>
    <w:rsid w:val="000F1AB4"/>
    <w:rsid w:val="001367CF"/>
    <w:rsid w:val="00137B2B"/>
    <w:rsid w:val="00180400"/>
    <w:rsid w:val="002118A4"/>
    <w:rsid w:val="00270CC5"/>
    <w:rsid w:val="0032162C"/>
    <w:rsid w:val="00330664"/>
    <w:rsid w:val="003420A9"/>
    <w:rsid w:val="003A5190"/>
    <w:rsid w:val="00480AB9"/>
    <w:rsid w:val="00554C0B"/>
    <w:rsid w:val="005B74F0"/>
    <w:rsid w:val="005C6B54"/>
    <w:rsid w:val="005F0AC4"/>
    <w:rsid w:val="00670ECC"/>
    <w:rsid w:val="007042EF"/>
    <w:rsid w:val="0084385A"/>
    <w:rsid w:val="008636AB"/>
    <w:rsid w:val="008B4E56"/>
    <w:rsid w:val="0097699D"/>
    <w:rsid w:val="00985E51"/>
    <w:rsid w:val="009B0FFE"/>
    <w:rsid w:val="009C73A9"/>
    <w:rsid w:val="009F0306"/>
    <w:rsid w:val="00A25856"/>
    <w:rsid w:val="00A505F6"/>
    <w:rsid w:val="00A5454C"/>
    <w:rsid w:val="00B16D2B"/>
    <w:rsid w:val="00C33F46"/>
    <w:rsid w:val="00C42572"/>
    <w:rsid w:val="00D25EA0"/>
    <w:rsid w:val="00D5660D"/>
    <w:rsid w:val="00D7570C"/>
    <w:rsid w:val="00EF34FF"/>
    <w:rsid w:val="00F72B0F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68DA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Колованов Илья Валерьевич</cp:lastModifiedBy>
  <cp:revision>3</cp:revision>
  <cp:lastPrinted>2023-12-24T13:28:00Z</cp:lastPrinted>
  <dcterms:created xsi:type="dcterms:W3CDTF">2023-12-24T13:23:00Z</dcterms:created>
  <dcterms:modified xsi:type="dcterms:W3CDTF">2023-12-24T13:28:00Z</dcterms:modified>
</cp:coreProperties>
</file>